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55" w:rsidRPr="00902FB5" w:rsidRDefault="00176155" w:rsidP="0017615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F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КРАТКАЯ ХАРАКТЕРИСТИКА УПЛОТНЕНИЙ 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092"/>
        <w:gridCol w:w="761"/>
        <w:gridCol w:w="759"/>
        <w:gridCol w:w="1671"/>
        <w:gridCol w:w="1033"/>
        <w:gridCol w:w="2149"/>
      </w:tblGrid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F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Профиль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F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F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Давление &lt;= (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bar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F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Скорость &lt;= (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m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/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s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F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Материал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F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Температура (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F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Описание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19050" t="0" r="0" b="0"/>
                  <wp:docPr id="1" name="Рисунок 1" descr="http://www.beretra.com/t003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retra.com/t003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2C5BDA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76155"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155"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19050" t="0" r="0" b="0"/>
                  <wp:docPr id="2" name="Рисунок 2" descr="http://www.beretra.com/t003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eretra.com/t003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+ 200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2C5BDA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76155"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155"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476250"/>
                  <wp:effectExtent l="19050" t="0" r="0" b="0"/>
                  <wp:docPr id="3" name="Рисунок 3" descr="http://www.beretra.com/t003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eretra.com/t003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+ 220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2C5BDA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76155"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155"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устроенное осевое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476250"/>
                  <wp:effectExtent l="19050" t="0" r="9525" b="0"/>
                  <wp:docPr id="4" name="Рисунок 4" descr="http://www.beretra.com/t003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eretra.com/t003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AISI302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пружина из нержавеющей стали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900" cy="476250"/>
                  <wp:effectExtent l="19050" t="0" r="0" b="0"/>
                  <wp:docPr id="5" name="Рисунок 5" descr="http://www.beretra.com/t003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eretra.com/t003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осевое уплотнение напротив верхней поверхности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476250"/>
                  <wp:effectExtent l="19050" t="0" r="9525" b="0"/>
                  <wp:docPr id="6" name="Рисунок 6" descr="http://www.beretra.com/t003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eretra.com/t003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238125"/>
                  <wp:effectExtent l="19050" t="0" r="9525" b="0"/>
                  <wp:docPr id="7" name="Рисунок 7" descr="http://www.beretra.com/t003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etra.com/t003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SPEEDI-SLEEVE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уплотненная поверхность радиально</w:t>
            </w:r>
            <w:r w:rsidR="002C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осевого уплотнения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476250"/>
                  <wp:effectExtent l="19050" t="0" r="0" b="0"/>
                  <wp:docPr id="8" name="Рисунок 8" descr="http://www.beretra.com/t003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eretra.com/t003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DIN 471/472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Пружинная и нержавеющая сталь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штучно и в наборах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476250"/>
                  <wp:effectExtent l="19050" t="0" r="0" b="0"/>
                  <wp:docPr id="9" name="Рисунок 9" descr="http://www.beretra.com/t003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eretra.com/t003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AF-обработка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осевое уплотнение напротив верхней поверхности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476250"/>
                  <wp:effectExtent l="19050" t="0" r="0" b="0"/>
                  <wp:docPr id="10" name="Рисунок 10" descr="http://www.beretra.com/t003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eretra.com/t003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AF-обработка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осевое уплотнение напротив верхней поверхности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476250"/>
                  <wp:effectExtent l="19050" t="0" r="9525" b="0"/>
                  <wp:docPr id="11" name="Рисунок 11" descr="http://www.beretra.com/t003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eretra.com/t003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AF-обработка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уплотнение лабиринтных уплотнений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476250"/>
                  <wp:effectExtent l="19050" t="0" r="0" b="0"/>
                  <wp:docPr id="12" name="Рисунок 12" descr="http://www.beretra.com/t003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eretra.com/t003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AF-обработка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осевое уплотнение или статичное уплотнение, верхняя поверхность колеса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476250"/>
                  <wp:effectExtent l="19050" t="0" r="0" b="0"/>
                  <wp:docPr id="13" name="Рисунок 13" descr="http://www.beretra.com/t003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eretra.com/t003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NBR 70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NBR 90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FPM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EPDM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PTFE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... 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- 40 ... 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- 20 ... + 200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- 55 ... + 150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- 40 ... + 200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О-кольцо</w:t>
            </w:r>
            <w:proofErr w:type="spellEnd"/>
            <w:proofErr w:type="gramEnd"/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71475" cy="476250"/>
                  <wp:effectExtent l="19050" t="0" r="9525" b="0"/>
                  <wp:docPr id="14" name="Рисунок 14" descr="http://www.beretra.com/t003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eretra.com/t003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SILICON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 ... + 204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- 60 ... + 204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476250"/>
                  <wp:effectExtent l="19050" t="0" r="9525" b="0"/>
                  <wp:docPr id="15" name="Рисунок 15" descr="http://www.beretra.com/t003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eretra.com/t003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FPM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SILICON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EPDM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... 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- 20 ... + 200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- 55 ... + 230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- 55 ... + 150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Шнур для резинового кольца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476250"/>
                  <wp:effectExtent l="19050" t="0" r="9525" b="0"/>
                  <wp:docPr id="16" name="Рисунок 16" descr="http://www.beretra.com/t003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eretra.com/t003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... 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476250"/>
                  <wp:effectExtent l="19050" t="0" r="0" b="0"/>
                  <wp:docPr id="17" name="Рисунок 17" descr="http://www.beretra.com/t003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eretra.com/t003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PTFE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PU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NBR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 ... + 200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- 35 ... 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- 40 ... 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кольца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Штоковые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уплотнения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476250"/>
                  <wp:effectExtent l="19050" t="0" r="9525" b="0"/>
                  <wp:docPr id="18" name="Рисунок 18" descr="http://www.beretra.com/t004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eretra.com/t004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76250"/>
                  <wp:effectExtent l="19050" t="0" r="9525" b="0"/>
                  <wp:docPr id="19" name="Рисунок 19" descr="http://www.beretra.com/t004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eretra.com/t004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76250"/>
                  <wp:effectExtent l="19050" t="0" r="0" b="0"/>
                  <wp:docPr id="20" name="Рисунок 20" descr="http://www.beretra.com/t004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eretra.com/t004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476250"/>
                  <wp:effectExtent l="19050" t="0" r="9525" b="0"/>
                  <wp:docPr id="21" name="Рисунок 21" descr="http://www.beretra.com/t004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eretra.com/t004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Полиамид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476250"/>
                  <wp:effectExtent l="19050" t="0" r="9525" b="0"/>
                  <wp:docPr id="22" name="Рисунок 22" descr="http://www.beretra.com/t004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eretra.com/t004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476250"/>
                  <wp:effectExtent l="19050" t="0" r="9525" b="0"/>
                  <wp:docPr id="23" name="Рисунок 23" descr="http://www.beretra.com/t004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eretra.com/t004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H: 160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P: 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476250"/>
                  <wp:effectExtent l="19050" t="0" r="9525" b="0"/>
                  <wp:docPr id="24" name="Рисунок 24" descr="http://www.beretra.com/t004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eretra.com/t004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 (170)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PTFE (NBR)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+ 200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476250"/>
                  <wp:effectExtent l="19050" t="0" r="9525" b="0"/>
                  <wp:docPr id="25" name="Рисунок 25" descr="http://www.beretra.com/t004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eretra.com/t004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B/MD-E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тканев. 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476250"/>
                  <wp:effectExtent l="19050" t="0" r="9525" b="0"/>
                  <wp:docPr id="26" name="Рисунок 26" descr="http://www.beretra.com/t004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eretra.com/t004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тканев. 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476250"/>
                  <wp:effectExtent l="19050" t="0" r="0" b="0"/>
                  <wp:docPr id="27" name="Рисунок 27" descr="http://www.beretra.com/t004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eretra.com/t004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PTFE/NBR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47700" cy="476250"/>
                  <wp:effectExtent l="19050" t="0" r="0" b="0"/>
                  <wp:docPr id="28" name="Рисунок 28" descr="http://www.beretra.com/t004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eretra.com/t004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тканев. 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476250"/>
                  <wp:effectExtent l="19050" t="0" r="0" b="0"/>
                  <wp:docPr id="29" name="Рисунок 29" descr="http://www.beretra.com/t004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eretra.com/t004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тканев. 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476250"/>
                  <wp:effectExtent l="19050" t="0" r="9525" b="0"/>
                  <wp:docPr id="30" name="Рисунок 30" descr="http://www.beretra.com/t004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eretra.com/t004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тканев. 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Поршневые уплотнения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476250"/>
                  <wp:effectExtent l="19050" t="0" r="9525" b="0"/>
                  <wp:docPr id="31" name="Рисунок 31" descr="http://www.beretra.com/t004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eretra.com/t004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B/MD-WRR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тканев. 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476250"/>
                  <wp:effectExtent l="19050" t="0" r="0" b="0"/>
                  <wp:docPr id="32" name="Рисунок 32" descr="http://www.beretra.com/t004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eretra.com/t004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PEE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476250"/>
                  <wp:effectExtent l="19050" t="0" r="0" b="0"/>
                  <wp:docPr id="33" name="Рисунок 33" descr="http://www.beretra.com/t004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beretra.com/t004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TPM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тканев. 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6300" cy="476250"/>
                  <wp:effectExtent l="19050" t="0" r="0" b="0"/>
                  <wp:docPr id="34" name="Рисунок 34" descr="http://www.beretra.com/t004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eretra.com/t004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тканев. 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476250"/>
                  <wp:effectExtent l="19050" t="0" r="0" b="0"/>
                  <wp:docPr id="35" name="Рисунок 35" descr="http://www.beretra.com/t004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eretra.com/t004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476250"/>
                  <wp:effectExtent l="19050" t="0" r="0" b="0"/>
                  <wp:docPr id="36" name="Рисунок 36" descr="http://www.beretra.com/t004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beretra.com/t004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тканев. 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476250"/>
                  <wp:effectExtent l="19050" t="0" r="9525" b="0"/>
                  <wp:docPr id="37" name="Рисунок 37" descr="http://www.beretra.com/t004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eretra.com/t004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PFF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476250"/>
                  <wp:effectExtent l="19050" t="0" r="0" b="0"/>
                  <wp:docPr id="38" name="Рисунок 38" descr="http://www.beretra.com/t004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eretra.com/t004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тканев. PA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476250"/>
                  <wp:effectExtent l="19050" t="0" r="9525" b="0"/>
                  <wp:docPr id="39" name="Рисунок 39" descr="http://www.beretra.com/t004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eretra.com/t004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PEE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476250"/>
                  <wp:effectExtent l="19050" t="0" r="9525" b="0"/>
                  <wp:docPr id="40" name="Рисунок 40" descr="http://www.beretra.com/t005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eretra.com/t005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H: 160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P: 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476250"/>
                  <wp:effectExtent l="19050" t="0" r="9525" b="0"/>
                  <wp:docPr id="41" name="Рисунок 41" descr="http://www.beretra.com/t005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eretra.com/t005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476250"/>
                  <wp:effectExtent l="19050" t="0" r="9525" b="0"/>
                  <wp:docPr id="42" name="Рисунок 42" descr="http://www.beretra.com/t005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eretra.com/t005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476250"/>
                  <wp:effectExtent l="19050" t="0" r="0" b="0"/>
                  <wp:docPr id="43" name="Рисунок 43" descr="http://www.beretra.com/t005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eretra.com/t005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PTFE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+ 120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476250"/>
                  <wp:effectExtent l="19050" t="0" r="0" b="0"/>
                  <wp:docPr id="44" name="Рисунок 44" descr="http://www.beretra.com/t005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eretra.com/t005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23850" cy="476250"/>
                  <wp:effectExtent l="19050" t="0" r="0" b="0"/>
                  <wp:docPr id="45" name="Рисунок 45" descr="http://www.beretra.com/t005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beretra.com/t005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76250"/>
                  <wp:effectExtent l="19050" t="0" r="9525" b="0"/>
                  <wp:docPr id="46" name="Рисунок 46" descr="http://www.beretra.com/t005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beretra.com/t005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OE (210)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PTFE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(NBR)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+ 200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476250"/>
                  <wp:effectExtent l="19050" t="0" r="0" b="0"/>
                  <wp:docPr id="47" name="Рисунок 47" descr="http://www.beretra.com/t005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beretra.com/t005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OG (270)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PTFE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(NBR)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+ 200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476250"/>
                  <wp:effectExtent l="19050" t="0" r="0" b="0"/>
                  <wp:docPr id="48" name="Рисунок 48" descr="http://www.beretra.com/t005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beretra.com/t005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уплотнения поршня и штока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476250"/>
                  <wp:effectExtent l="19050" t="0" r="0" b="0"/>
                  <wp:docPr id="49" name="Рисунок 49" descr="http://www.beretra.com/t005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beretra.com/t005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уплотнения поршня и штока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8150" cy="476250"/>
                  <wp:effectExtent l="19050" t="0" r="0" b="0"/>
                  <wp:docPr id="50" name="Рисунок 50" descr="http://www.beretra.com/t005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beretra.com/t005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H: 110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P: 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уплотнения поршня и штока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476250"/>
                  <wp:effectExtent l="19050" t="0" r="0" b="0"/>
                  <wp:docPr id="51" name="Рисунок 51" descr="http://www.beretra.com/t005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beretra.com/t005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 + тканев. POM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уплотнения поршня и штока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476250"/>
                  <wp:effectExtent l="19050" t="0" r="9525" b="0"/>
                  <wp:docPr id="52" name="Рисунок 52" descr="http://www.beretra.com/t005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eretra.com/t005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FLEXI-SEALS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уплотнения поршня и штока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Пневматические уплотнения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476250"/>
                  <wp:effectExtent l="19050" t="0" r="9525" b="0"/>
                  <wp:docPr id="53" name="Рисунок 53" descr="http://www.beretra.com/t005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beretra.com/t005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Kestomuovi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маслогрязесъемник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476250"/>
                  <wp:effectExtent l="19050" t="0" r="9525" b="0"/>
                  <wp:docPr id="54" name="Рисунок 54" descr="http://www.beretra.com/t005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beretra.com/t005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маслогрязесъемник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476250"/>
                  <wp:effectExtent l="19050" t="0" r="9525" b="0"/>
                  <wp:docPr id="55" name="Рисунок 55" descr="http://www.beretra.com/t005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eretra.com/t005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маслогрязесъемник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476250"/>
                  <wp:effectExtent l="19050" t="0" r="9525" b="0"/>
                  <wp:docPr id="56" name="Рисунок 56" descr="http://www.beretra.com/t005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beretra.com/t005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штоковое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476250"/>
                  <wp:effectExtent l="19050" t="0" r="9525" b="0"/>
                  <wp:docPr id="57" name="Рисунок 57" descr="http://www.beretra.com/t005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eretra.com/t005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Kestomuovi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глушитель (демпфер)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76250"/>
                  <wp:effectExtent l="19050" t="0" r="9525" b="0"/>
                  <wp:docPr id="58" name="Рисунок 58" descr="http://www.beretra.com/t005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beretra.com/t005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+ 35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476250"/>
                  <wp:effectExtent l="19050" t="0" r="0" b="0"/>
                  <wp:docPr id="59" name="Рисунок 59" descr="http://www.beretra.com/t005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beretra.com/t005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Однонаправленное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476250"/>
                  <wp:effectExtent l="19050" t="0" r="0" b="0"/>
                  <wp:docPr id="60" name="Рисунок 60" descr="http://www.beretra.com/t005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beretra.com/t005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двухнаправленное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поршневое уплотнение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476250"/>
                  <wp:effectExtent l="19050" t="0" r="0" b="0"/>
                  <wp:docPr id="61" name="Рисунок 61" descr="http://www.beretra.com/t005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beretra.com/t005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готовый поршень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Маслогрязесъемники</w:t>
            </w:r>
            <w:proofErr w:type="spellEnd"/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476250"/>
                  <wp:effectExtent l="19050" t="0" r="9525" b="0"/>
                  <wp:docPr id="62" name="Рисунок 62" descr="http://www.beretra.com/t006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beretra.com/t006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H: - 40 ...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P: - 40 ...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маслогрязесъемник</w:t>
            </w:r>
            <w:proofErr w:type="spellEnd"/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476250"/>
                  <wp:effectExtent l="19050" t="0" r="0" b="0"/>
                  <wp:docPr id="63" name="Рисунок 63" descr="http://www.beretra.com/t006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beretra.com/t006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H: - 40 ... 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P: - 40 ... 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маслогрязесъемник</w:t>
            </w:r>
            <w:proofErr w:type="spellEnd"/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476250"/>
                  <wp:effectExtent l="19050" t="0" r="0" b="0"/>
                  <wp:docPr id="64" name="Рисунок 64" descr="http://www.beretra.com/t006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beretra.com/t006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H: - 40 ... 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P: - 40 ... 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маслогрязесъемник</w:t>
            </w:r>
            <w:proofErr w:type="spellEnd"/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476250"/>
                  <wp:effectExtent l="19050" t="0" r="9525" b="0"/>
                  <wp:docPr id="65" name="Рисунок 65" descr="http://www.beretra.com/t006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beretra.com/t006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H: - 40 ... 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P: - 40 ... 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маслогрязесъемник</w:t>
            </w:r>
            <w:proofErr w:type="spellEnd"/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476250"/>
                  <wp:effectExtent l="19050" t="0" r="9525" b="0"/>
                  <wp:docPr id="66" name="Рисунок 66" descr="http://www.beretra.com/t006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beretra.com/t006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H: - 35 ... 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P: - 35 ... + 80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двухнаправленный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маслогрязесъемник</w:t>
            </w:r>
            <w:proofErr w:type="spellEnd"/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76250"/>
                  <wp:effectExtent l="19050" t="0" r="9525" b="0"/>
                  <wp:docPr id="67" name="Рисунок 67" descr="http://www.beretra.com/t006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beretra.com/t006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 (580)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PTFE 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(NBR)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... + 200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маслогрязесъемник</w:t>
            </w:r>
            <w:proofErr w:type="spellEnd"/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476250"/>
                  <wp:effectExtent l="19050" t="0" r="9525" b="0"/>
                  <wp:docPr id="68" name="Рисунок 68" descr="http://www.beretra.com/t006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beretra.com/t006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 (590)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PTFE 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(NBR)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... + 200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двухнаправленный</w:t>
            </w:r>
            <w:proofErr w:type="spellEnd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маслогрязесъемник</w:t>
            </w:r>
            <w:proofErr w:type="spellEnd"/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476250"/>
                  <wp:effectExtent l="19050" t="0" r="0" b="0"/>
                  <wp:docPr id="69" name="Рисунок 69" descr="http://www.beretra.com/t006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beretra.com/t006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... 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наружный </w:t>
            </w:r>
            <w:proofErr w:type="spellStart"/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маслогрязесъемник</w:t>
            </w:r>
            <w:proofErr w:type="spellEnd"/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Направляющие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476250"/>
                  <wp:effectExtent l="19050" t="0" r="0" b="0"/>
                  <wp:docPr id="70" name="Рисунок 70" descr="http://www.beretra.com/t006_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beretra.com/t006_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I/PPW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E/PPW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ацетал</w:t>
            </w:r>
            <w:proofErr w:type="spell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форма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... 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направляющее кольцо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476250"/>
                  <wp:effectExtent l="19050" t="0" r="0" b="0"/>
                  <wp:docPr id="71" name="Рисунок 71" descr="http://www.beretra.com/t006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beretra.com/t006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PO-Nauha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- 100 ... + 200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направляющее кольцо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476250"/>
                  <wp:effectExtent l="19050" t="0" r="0" b="0"/>
                  <wp:docPr id="72" name="Рисунок 72" descr="http://www.beretra.com/t006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beretra.com/t006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RWR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PWR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Тканевая</w:t>
            </w:r>
            <w:proofErr w:type="gram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(бакелит)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- 40 ... + 130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направляющее кольцо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Заглушки и пробки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485775"/>
                  <wp:effectExtent l="19050" t="0" r="0" b="0"/>
                  <wp:docPr id="73" name="Рисунок 73" descr="http://www.beretra.com/t006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beretra.com/t006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U/SC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NBR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Кадмиевая </w:t>
            </w:r>
            <w:proofErr w:type="spellStart"/>
            <w:proofErr w:type="gram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... + 110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уплотненная заглушка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485775"/>
                  <wp:effectExtent l="19050" t="0" r="0" b="0"/>
                  <wp:docPr id="74" name="Рисунок 74" descr="http://www.beretra.com/t006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beretra.com/t006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(PELD)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... + 70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скрытая пробка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00" cy="581025"/>
                  <wp:effectExtent l="19050" t="0" r="0" b="0"/>
                  <wp:docPr id="75" name="Рисунок 75" descr="http://www.beretra.com/t006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beretra.com/t006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DBI-M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(PELD)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... + 70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скрытый колпачок в трубе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666750"/>
                  <wp:effectExtent l="19050" t="0" r="0" b="0"/>
                  <wp:docPr id="76" name="Рисунок 76" descr="http://www.beretra.com/t006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beretra.com/t006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DBI-R/M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(PELD, PEHD)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... + 70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колпачок с винтовой нарезкой UNF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657225"/>
                  <wp:effectExtent l="19050" t="0" r="0" b="0"/>
                  <wp:docPr id="77" name="Рисунок 77" descr="http://www.beretra.com/t006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beretra.com/t006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DBI-R/M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(PEHD)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... + 70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пробка с винтовой нарезкой UNF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495300"/>
                  <wp:effectExtent l="19050" t="0" r="0" b="0"/>
                  <wp:docPr id="78" name="Рисунок 78" descr="http://www.beretra.com/t006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beretra.com/t006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DBI-S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(PELD)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... + 70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скрытая пробка в отверстии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495300"/>
                  <wp:effectExtent l="19050" t="0" r="0" b="0"/>
                  <wp:docPr id="79" name="Рисунок 79" descr="http://www.beretra.com/t006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beretra.com/t006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DBI-E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(PELD)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... + 70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скрытая пробка у большого фланца</w:t>
            </w:r>
          </w:p>
        </w:tc>
      </w:tr>
      <w:tr w:rsidR="00176155" w:rsidRPr="00176155" w:rsidTr="001761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723900"/>
                  <wp:effectExtent l="19050" t="0" r="0" b="0"/>
                  <wp:docPr id="80" name="Рисунок 80" descr="http://www.beretra.com/t006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beretra.com/t006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DBI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PA6.6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(полиамид)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176155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... + 100 </w:t>
            </w:r>
            <w:proofErr w:type="spellStart"/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17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76155" w:rsidRPr="00C3792E" w:rsidRDefault="00176155" w:rsidP="0017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пробка с винтовой нарезкой у уплотнения</w:t>
            </w:r>
          </w:p>
        </w:tc>
      </w:tr>
    </w:tbl>
    <w:p w:rsidR="00213E13" w:rsidRPr="00206CCE" w:rsidRDefault="00213E13"/>
    <w:p w:rsidR="00206CCE" w:rsidRPr="00902FB5" w:rsidRDefault="00206CCE" w:rsidP="00206CC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Производим так же уплотнения различных конфигураций и </w:t>
      </w:r>
      <w:proofErr w:type="gramStart"/>
      <w:r w:rsidRPr="00902F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</w:t>
      </w:r>
      <w:proofErr w:type="gramEnd"/>
      <w:r w:rsidRPr="00902F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исполнений под заказ – по чертежу.</w:t>
      </w:r>
    </w:p>
    <w:sectPr w:rsidR="00206CCE" w:rsidRPr="00902FB5" w:rsidSect="0021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155"/>
    <w:rsid w:val="00176155"/>
    <w:rsid w:val="001F07DF"/>
    <w:rsid w:val="00206CCE"/>
    <w:rsid w:val="00213E13"/>
    <w:rsid w:val="002C5BDA"/>
    <w:rsid w:val="00902FB5"/>
    <w:rsid w:val="00A95032"/>
    <w:rsid w:val="00C3792E"/>
    <w:rsid w:val="00CB1683"/>
    <w:rsid w:val="00D9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13"/>
  </w:style>
  <w:style w:type="paragraph" w:styleId="4">
    <w:name w:val="heading 4"/>
    <w:basedOn w:val="a"/>
    <w:link w:val="40"/>
    <w:uiPriority w:val="9"/>
    <w:qFormat/>
    <w:rsid w:val="001761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6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61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84" Type="http://schemas.openxmlformats.org/officeDocument/2006/relationships/fontTable" Target="fontTable.xml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949</Words>
  <Characters>5410</Characters>
  <Application>Microsoft Office Word</Application>
  <DocSecurity>0</DocSecurity>
  <Lines>45</Lines>
  <Paragraphs>12</Paragraphs>
  <ScaleCrop>false</ScaleCrop>
  <Company>www.usde.ru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Кирилл</cp:lastModifiedBy>
  <cp:revision>7</cp:revision>
  <dcterms:created xsi:type="dcterms:W3CDTF">2012-03-28T06:00:00Z</dcterms:created>
  <dcterms:modified xsi:type="dcterms:W3CDTF">2013-04-23T01:38:00Z</dcterms:modified>
</cp:coreProperties>
</file>